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CEC" w:rsidRDefault="00A95CEC" w:rsidP="00A95CEC">
      <w:pPr>
        <w:pStyle w:val="2"/>
        <w:ind w:left="5943" w:firstLine="0"/>
      </w:pPr>
      <w:bookmarkStart w:id="0" w:name="_Toc238208258"/>
      <w:r>
        <w:t>Приложение</w:t>
      </w:r>
      <w:r>
        <w:rPr>
          <w:spacing w:val="-9"/>
        </w:rPr>
        <w:t xml:space="preserve"> 15</w:t>
      </w:r>
      <w:r>
        <w:t>.</w:t>
      </w:r>
      <w:r>
        <w:rPr>
          <w:spacing w:val="-8"/>
        </w:rPr>
        <w:t xml:space="preserve"> </w:t>
      </w:r>
      <w:r>
        <w:t>Заявление об исключении сведений из базы данных ОПДС</w:t>
      </w:r>
      <w:bookmarkEnd w:id="0"/>
    </w:p>
    <w:p w:rsidR="00A95CEC" w:rsidRDefault="00A95CEC" w:rsidP="00A95CEC">
      <w:pPr>
        <w:pStyle w:val="a3"/>
        <w:ind w:left="0"/>
        <w:jc w:val="left"/>
      </w:pPr>
    </w:p>
    <w:p w:rsidR="00A95CEC" w:rsidRDefault="00A95CEC" w:rsidP="00A95CEC">
      <w:pPr>
        <w:pStyle w:val="a3"/>
        <w:spacing w:before="51"/>
        <w:ind w:left="0"/>
        <w:jc w:val="left"/>
      </w:pPr>
    </w:p>
    <w:p w:rsidR="00A95CEC" w:rsidRDefault="00A95CEC" w:rsidP="00A95CEC">
      <w:pPr>
        <w:pStyle w:val="a3"/>
        <w:spacing w:before="1"/>
        <w:ind w:left="4742"/>
        <w:jc w:val="left"/>
      </w:pPr>
      <w:r>
        <w:rPr>
          <w:spacing w:val="-2"/>
        </w:rPr>
        <w:t>Заявление</w:t>
      </w:r>
    </w:p>
    <w:p w:rsidR="00A95CEC" w:rsidRDefault="00A95CEC" w:rsidP="00A95CEC">
      <w:pPr>
        <w:pStyle w:val="a3"/>
        <w:spacing w:before="64" w:line="244" w:lineRule="auto"/>
        <w:ind w:left="1634" w:right="418" w:hanging="881"/>
        <w:jc w:val="left"/>
      </w:pPr>
      <w:r>
        <w:t>об</w:t>
      </w:r>
      <w:r>
        <w:rPr>
          <w:spacing w:val="-7"/>
        </w:rPr>
        <w:t xml:space="preserve"> </w:t>
      </w:r>
      <w:r>
        <w:t>исключении</w:t>
      </w:r>
      <w:r>
        <w:rPr>
          <w:spacing w:val="-7"/>
        </w:rPr>
        <w:t xml:space="preserve"> </w:t>
      </w:r>
      <w:r>
        <w:t>сведений,</w:t>
      </w:r>
      <w:r>
        <w:rPr>
          <w:spacing w:val="-5"/>
        </w:rPr>
        <w:t xml:space="preserve"> </w:t>
      </w:r>
      <w:r>
        <w:t>относящихся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клиенту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электронному</w:t>
      </w:r>
      <w:r>
        <w:rPr>
          <w:spacing w:val="-10"/>
        </w:rPr>
        <w:t xml:space="preserve"> </w:t>
      </w:r>
      <w:r>
        <w:t>средству</w:t>
      </w:r>
      <w:r>
        <w:rPr>
          <w:spacing w:val="-10"/>
        </w:rPr>
        <w:t xml:space="preserve"> </w:t>
      </w:r>
      <w:r>
        <w:t>платежа</w:t>
      </w:r>
      <w:r>
        <w:rPr>
          <w:spacing w:val="-7"/>
        </w:rPr>
        <w:t xml:space="preserve"> </w:t>
      </w:r>
      <w:r>
        <w:t>из базы данных о случаях и попытках осуществления переводов денежных средств без</w:t>
      </w:r>
    </w:p>
    <w:p w:rsidR="00A95CEC" w:rsidRDefault="00A95CEC" w:rsidP="00A95CEC">
      <w:pPr>
        <w:pStyle w:val="a3"/>
        <w:spacing w:line="225" w:lineRule="exact"/>
        <w:ind w:left="4466"/>
        <w:jc w:val="left"/>
      </w:pPr>
      <w:r>
        <w:rPr>
          <w:spacing w:val="-2"/>
        </w:rPr>
        <w:t>добровольного</w:t>
      </w:r>
      <w:r>
        <w:rPr>
          <w:spacing w:val="6"/>
        </w:rPr>
        <w:t xml:space="preserve"> </w:t>
      </w:r>
      <w:r>
        <w:rPr>
          <w:spacing w:val="-2"/>
        </w:rPr>
        <w:t>согласия</w:t>
      </w:r>
    </w:p>
    <w:p w:rsidR="00A95CEC" w:rsidRDefault="00A95CEC" w:rsidP="00A95CEC">
      <w:pPr>
        <w:pStyle w:val="a3"/>
        <w:ind w:left="0"/>
        <w:jc w:val="left"/>
      </w:pPr>
    </w:p>
    <w:p w:rsidR="00A95CEC" w:rsidRDefault="00A95CEC" w:rsidP="00A95CEC">
      <w:pPr>
        <w:pStyle w:val="a3"/>
        <w:ind w:left="0"/>
        <w:jc w:val="left"/>
      </w:pPr>
    </w:p>
    <w:p w:rsidR="00A95CEC" w:rsidRDefault="00A95CEC" w:rsidP="00A95CEC">
      <w:pPr>
        <w:pStyle w:val="a3"/>
        <w:spacing w:before="66"/>
        <w:ind w:left="0"/>
        <w:jc w:val="left"/>
      </w:pPr>
    </w:p>
    <w:tbl>
      <w:tblPr>
        <w:tblStyle w:val="TableNormal"/>
        <w:tblW w:w="0" w:type="auto"/>
        <w:tblInd w:w="609" w:type="dxa"/>
        <w:tblLayout w:type="fixed"/>
        <w:tblLook w:val="01E0" w:firstRow="1" w:lastRow="1" w:firstColumn="1" w:lastColumn="1" w:noHBand="0" w:noVBand="0"/>
      </w:tblPr>
      <w:tblGrid>
        <w:gridCol w:w="9073"/>
      </w:tblGrid>
      <w:tr w:rsidR="00A95CEC" w:rsidTr="00E75EBF">
        <w:trPr>
          <w:trHeight w:val="664"/>
        </w:trPr>
        <w:tc>
          <w:tcPr>
            <w:tcW w:w="9073" w:type="dxa"/>
            <w:tcBorders>
              <w:top w:val="single" w:sz="4" w:space="0" w:color="000000"/>
              <w:bottom w:val="single" w:sz="4" w:space="0" w:color="000000"/>
            </w:tcBorders>
          </w:tcPr>
          <w:p w:rsidR="00A95CEC" w:rsidRDefault="00A95CEC" w:rsidP="00E75EBF">
            <w:pPr>
              <w:pStyle w:val="TableParagraph"/>
              <w:spacing w:before="3"/>
              <w:ind w:left="4" w:right="7"/>
              <w:jc w:val="center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272727"/>
                <w:sz w:val="14"/>
              </w:rPr>
              <w:t>Заявитель,</w:t>
            </w:r>
            <w:r>
              <w:rPr>
                <w:rFonts w:ascii="Arial" w:hAnsi="Arial"/>
                <w:i/>
                <w:color w:val="272727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272727"/>
                <w:sz w:val="14"/>
              </w:rPr>
              <w:t>наименование</w:t>
            </w:r>
            <w:r>
              <w:rPr>
                <w:rFonts w:ascii="Arial" w:hAnsi="Arial"/>
                <w:i/>
                <w:color w:val="272727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272727"/>
                <w:sz w:val="14"/>
              </w:rPr>
              <w:t>юридического</w:t>
            </w:r>
            <w:r>
              <w:rPr>
                <w:rFonts w:ascii="Arial" w:hAnsi="Arial"/>
                <w:i/>
                <w:color w:val="272727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272727"/>
                <w:spacing w:val="-4"/>
                <w:sz w:val="14"/>
              </w:rPr>
              <w:t>лица</w:t>
            </w:r>
          </w:p>
        </w:tc>
      </w:tr>
      <w:tr w:rsidR="00A95CEC" w:rsidTr="00E75EBF">
        <w:trPr>
          <w:trHeight w:val="582"/>
        </w:trPr>
        <w:tc>
          <w:tcPr>
            <w:tcW w:w="9073" w:type="dxa"/>
            <w:tcBorders>
              <w:top w:val="single" w:sz="4" w:space="0" w:color="000000"/>
              <w:bottom w:val="single" w:sz="4" w:space="0" w:color="000000"/>
            </w:tcBorders>
          </w:tcPr>
          <w:p w:rsidR="00A95CEC" w:rsidRDefault="00A95CEC" w:rsidP="00E75EBF">
            <w:pPr>
              <w:pStyle w:val="TableParagraph"/>
              <w:ind w:right="7"/>
              <w:jc w:val="center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272727"/>
                <w:sz w:val="14"/>
              </w:rPr>
              <w:t>Номер</w:t>
            </w:r>
            <w:r>
              <w:rPr>
                <w:rFonts w:ascii="Arial" w:hAnsi="Arial"/>
                <w:i/>
                <w:color w:val="272727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272727"/>
                <w:sz w:val="14"/>
              </w:rPr>
              <w:t>банковского</w:t>
            </w:r>
            <w:r>
              <w:rPr>
                <w:rFonts w:ascii="Arial" w:hAnsi="Arial"/>
                <w:i/>
                <w:color w:val="272727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272727"/>
                <w:sz w:val="14"/>
              </w:rPr>
              <w:t>счета</w:t>
            </w:r>
            <w:r>
              <w:rPr>
                <w:rFonts w:ascii="Arial" w:hAnsi="Arial"/>
                <w:i/>
                <w:color w:val="272727"/>
                <w:spacing w:val="-5"/>
                <w:sz w:val="14"/>
              </w:rPr>
              <w:t xml:space="preserve"> </w:t>
            </w:r>
          </w:p>
        </w:tc>
      </w:tr>
      <w:tr w:rsidR="00A95CEC" w:rsidTr="00E75EBF">
        <w:trPr>
          <w:trHeight w:val="582"/>
        </w:trPr>
        <w:tc>
          <w:tcPr>
            <w:tcW w:w="9073" w:type="dxa"/>
            <w:tcBorders>
              <w:top w:val="single" w:sz="4" w:space="0" w:color="000000"/>
              <w:bottom w:val="single" w:sz="4" w:space="0" w:color="000000"/>
            </w:tcBorders>
          </w:tcPr>
          <w:p w:rsidR="00A95CEC" w:rsidRPr="00A95CEC" w:rsidRDefault="00A95CEC" w:rsidP="00E75EBF">
            <w:pPr>
              <w:pStyle w:val="TableParagraph"/>
              <w:ind w:left="2" w:right="7"/>
              <w:jc w:val="center"/>
              <w:rPr>
                <w:rFonts w:ascii="Arial" w:hAnsi="Arial"/>
                <w:i/>
                <w:sz w:val="14"/>
                <w:lang w:val="ru-RU"/>
              </w:rPr>
            </w:pP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Серия</w:t>
            </w:r>
            <w:r w:rsidRPr="00A95CEC">
              <w:rPr>
                <w:rFonts w:ascii="Arial" w:hAnsi="Arial"/>
                <w:i/>
                <w:color w:val="272727"/>
                <w:spacing w:val="-8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и</w:t>
            </w:r>
            <w:r w:rsidRPr="00A95CEC">
              <w:rPr>
                <w:rFonts w:ascii="Arial" w:hAnsi="Arial"/>
                <w:i/>
                <w:color w:val="272727"/>
                <w:spacing w:val="-7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номер</w:t>
            </w:r>
            <w:r w:rsidRPr="00A95CEC">
              <w:rPr>
                <w:rFonts w:ascii="Arial" w:hAnsi="Arial"/>
                <w:i/>
                <w:color w:val="272727"/>
                <w:spacing w:val="-7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документа,</w:t>
            </w:r>
            <w:r w:rsidRPr="00A95CEC">
              <w:rPr>
                <w:rFonts w:ascii="Arial" w:hAnsi="Arial"/>
                <w:i/>
                <w:color w:val="272727"/>
                <w:spacing w:val="-6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удостоверяющего</w:t>
            </w:r>
            <w:r w:rsidRPr="00A95CEC">
              <w:rPr>
                <w:rFonts w:ascii="Arial" w:hAnsi="Arial"/>
                <w:i/>
                <w:color w:val="272727"/>
                <w:spacing w:val="-8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pacing w:val="-2"/>
                <w:sz w:val="14"/>
                <w:lang w:val="ru-RU"/>
              </w:rPr>
              <w:t>личность</w:t>
            </w:r>
          </w:p>
        </w:tc>
      </w:tr>
      <w:tr w:rsidR="00A95CEC" w:rsidTr="00E75EBF">
        <w:trPr>
          <w:trHeight w:val="581"/>
        </w:trPr>
        <w:tc>
          <w:tcPr>
            <w:tcW w:w="9073" w:type="dxa"/>
            <w:tcBorders>
              <w:top w:val="single" w:sz="4" w:space="0" w:color="000000"/>
              <w:bottom w:val="single" w:sz="4" w:space="0" w:color="000000"/>
            </w:tcBorders>
          </w:tcPr>
          <w:p w:rsidR="00A95CEC" w:rsidRDefault="00A95CEC" w:rsidP="00E75EBF">
            <w:pPr>
              <w:pStyle w:val="TableParagraph"/>
              <w:ind w:left="3" w:right="7"/>
              <w:jc w:val="center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272727"/>
                <w:spacing w:val="-2"/>
                <w:sz w:val="14"/>
              </w:rPr>
              <w:t>Идентификационный</w:t>
            </w:r>
            <w:r>
              <w:rPr>
                <w:rFonts w:ascii="Arial" w:hAnsi="Arial"/>
                <w:i/>
                <w:color w:val="272727"/>
                <w:spacing w:val="12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272727"/>
                <w:spacing w:val="-2"/>
                <w:sz w:val="14"/>
              </w:rPr>
              <w:t>номер</w:t>
            </w:r>
            <w:r>
              <w:rPr>
                <w:rFonts w:ascii="Arial" w:hAnsi="Arial"/>
                <w:i/>
                <w:color w:val="272727"/>
                <w:spacing w:val="14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272727"/>
                <w:spacing w:val="-2"/>
                <w:sz w:val="14"/>
              </w:rPr>
              <w:t>налогоплательщика</w:t>
            </w:r>
            <w:r>
              <w:rPr>
                <w:rFonts w:ascii="Arial" w:hAnsi="Arial"/>
                <w:i/>
                <w:color w:val="272727"/>
                <w:spacing w:val="15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272727"/>
                <w:spacing w:val="-4"/>
                <w:sz w:val="14"/>
              </w:rPr>
              <w:t>(ИНН)</w:t>
            </w:r>
          </w:p>
        </w:tc>
      </w:tr>
      <w:tr w:rsidR="00A95CEC" w:rsidTr="00E75EBF">
        <w:trPr>
          <w:trHeight w:val="582"/>
        </w:trPr>
        <w:tc>
          <w:tcPr>
            <w:tcW w:w="9073" w:type="dxa"/>
            <w:tcBorders>
              <w:top w:val="single" w:sz="4" w:space="0" w:color="000000"/>
              <w:bottom w:val="single" w:sz="4" w:space="0" w:color="000000"/>
            </w:tcBorders>
          </w:tcPr>
          <w:p w:rsidR="00A95CEC" w:rsidRPr="00A95CEC" w:rsidRDefault="00A95CEC" w:rsidP="00E75EBF">
            <w:pPr>
              <w:pStyle w:val="TableParagraph"/>
              <w:ind w:left="2" w:right="7"/>
              <w:jc w:val="center"/>
              <w:rPr>
                <w:rFonts w:ascii="Arial" w:hAnsi="Arial"/>
                <w:i/>
                <w:sz w:val="14"/>
                <w:lang w:val="ru-RU"/>
              </w:rPr>
            </w:pPr>
            <w:r w:rsidRPr="00A95CEC">
              <w:rPr>
                <w:rFonts w:ascii="Arial" w:hAnsi="Arial"/>
                <w:i/>
                <w:color w:val="272727"/>
                <w:spacing w:val="-2"/>
                <w:sz w:val="14"/>
                <w:lang w:val="ru-RU"/>
              </w:rPr>
              <w:t>Абонентский</w:t>
            </w:r>
            <w:r w:rsidRPr="00A95CEC">
              <w:rPr>
                <w:rFonts w:ascii="Arial" w:hAnsi="Arial"/>
                <w:i/>
                <w:color w:val="272727"/>
                <w:spacing w:val="9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pacing w:val="-2"/>
                <w:sz w:val="14"/>
                <w:lang w:val="ru-RU"/>
              </w:rPr>
              <w:t>номер</w:t>
            </w:r>
            <w:r w:rsidRPr="00A95CEC">
              <w:rPr>
                <w:rFonts w:ascii="Arial" w:hAnsi="Arial"/>
                <w:i/>
                <w:color w:val="272727"/>
                <w:spacing w:val="10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pacing w:val="-2"/>
                <w:sz w:val="14"/>
                <w:lang w:val="ru-RU"/>
              </w:rPr>
              <w:t>подвижной</w:t>
            </w:r>
            <w:r w:rsidRPr="00A95CEC">
              <w:rPr>
                <w:rFonts w:ascii="Arial" w:hAnsi="Arial"/>
                <w:i/>
                <w:color w:val="272727"/>
                <w:spacing w:val="9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pacing w:val="-2"/>
                <w:sz w:val="14"/>
                <w:lang w:val="ru-RU"/>
              </w:rPr>
              <w:t>радиотелефонной</w:t>
            </w:r>
            <w:r w:rsidRPr="00A95CEC">
              <w:rPr>
                <w:rFonts w:ascii="Arial" w:hAnsi="Arial"/>
                <w:i/>
                <w:color w:val="272727"/>
                <w:spacing w:val="10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pacing w:val="-4"/>
                <w:sz w:val="14"/>
                <w:lang w:val="ru-RU"/>
              </w:rPr>
              <w:t>связи</w:t>
            </w:r>
          </w:p>
        </w:tc>
      </w:tr>
      <w:tr w:rsidR="00A95CEC" w:rsidTr="00E75EBF">
        <w:trPr>
          <w:trHeight w:val="161"/>
        </w:trPr>
        <w:tc>
          <w:tcPr>
            <w:tcW w:w="9073" w:type="dxa"/>
            <w:tcBorders>
              <w:top w:val="single" w:sz="4" w:space="0" w:color="000000"/>
            </w:tcBorders>
          </w:tcPr>
          <w:p w:rsidR="00A95CEC" w:rsidRPr="00A95CEC" w:rsidRDefault="00A95CEC" w:rsidP="00E75EBF">
            <w:pPr>
              <w:pStyle w:val="TableParagraph"/>
              <w:spacing w:line="141" w:lineRule="exact"/>
              <w:ind w:left="3" w:right="7"/>
              <w:jc w:val="center"/>
              <w:rPr>
                <w:rFonts w:ascii="Arial" w:hAnsi="Arial"/>
                <w:i/>
                <w:sz w:val="14"/>
                <w:lang w:val="ru-RU"/>
              </w:rPr>
            </w:pP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Дата</w:t>
            </w:r>
            <w:r w:rsidRPr="00A95CEC">
              <w:rPr>
                <w:rFonts w:ascii="Arial" w:hAnsi="Arial"/>
                <w:i/>
                <w:color w:val="272727"/>
                <w:spacing w:val="-8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заключения</w:t>
            </w:r>
            <w:r w:rsidRPr="00A95CEC">
              <w:rPr>
                <w:rFonts w:ascii="Arial" w:hAnsi="Arial"/>
                <w:i/>
                <w:color w:val="272727"/>
                <w:spacing w:val="-7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договора</w:t>
            </w:r>
            <w:r w:rsidRPr="00A95CEC">
              <w:rPr>
                <w:rFonts w:ascii="Arial" w:hAnsi="Arial"/>
                <w:i/>
                <w:color w:val="272727"/>
                <w:spacing w:val="-5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об</w:t>
            </w:r>
            <w:r w:rsidRPr="00A95CEC">
              <w:rPr>
                <w:rFonts w:ascii="Arial" w:hAnsi="Arial"/>
                <w:i/>
                <w:color w:val="272727"/>
                <w:spacing w:val="-6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оказании</w:t>
            </w:r>
            <w:r w:rsidRPr="00A95CEC">
              <w:rPr>
                <w:rFonts w:ascii="Arial" w:hAnsi="Arial"/>
                <w:i/>
                <w:color w:val="272727"/>
                <w:spacing w:val="-8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услуг</w:t>
            </w:r>
            <w:r w:rsidRPr="00A95CEC">
              <w:rPr>
                <w:rFonts w:ascii="Arial" w:hAnsi="Arial"/>
                <w:i/>
                <w:color w:val="272727"/>
                <w:spacing w:val="-6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связи</w:t>
            </w:r>
            <w:r w:rsidRPr="00A95CEC">
              <w:rPr>
                <w:rFonts w:ascii="Arial" w:hAnsi="Arial"/>
                <w:i/>
                <w:color w:val="272727"/>
                <w:spacing w:val="-7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с</w:t>
            </w:r>
            <w:r w:rsidRPr="00A95CEC">
              <w:rPr>
                <w:rFonts w:ascii="Arial" w:hAnsi="Arial"/>
                <w:i/>
                <w:color w:val="272727"/>
                <w:spacing w:val="-5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оператором</w:t>
            </w:r>
            <w:r w:rsidRPr="00A95CEC">
              <w:rPr>
                <w:rFonts w:ascii="Arial" w:hAnsi="Arial"/>
                <w:i/>
                <w:color w:val="272727"/>
                <w:spacing w:val="-5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подвижной</w:t>
            </w:r>
            <w:r w:rsidRPr="00A95CEC">
              <w:rPr>
                <w:rFonts w:ascii="Arial" w:hAnsi="Arial"/>
                <w:i/>
                <w:color w:val="272727"/>
                <w:spacing w:val="-5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z w:val="14"/>
                <w:lang w:val="ru-RU"/>
              </w:rPr>
              <w:t>радиотелефонной</w:t>
            </w:r>
            <w:r w:rsidRPr="00A95CEC">
              <w:rPr>
                <w:rFonts w:ascii="Arial" w:hAnsi="Arial"/>
                <w:i/>
                <w:color w:val="272727"/>
                <w:spacing w:val="-7"/>
                <w:sz w:val="14"/>
                <w:lang w:val="ru-RU"/>
              </w:rPr>
              <w:t xml:space="preserve"> </w:t>
            </w:r>
            <w:r w:rsidRPr="00A95CEC">
              <w:rPr>
                <w:rFonts w:ascii="Arial" w:hAnsi="Arial"/>
                <w:i/>
                <w:color w:val="272727"/>
                <w:spacing w:val="-2"/>
                <w:sz w:val="14"/>
                <w:lang w:val="ru-RU"/>
              </w:rPr>
              <w:t>связи</w:t>
            </w:r>
          </w:p>
        </w:tc>
      </w:tr>
    </w:tbl>
    <w:p w:rsidR="00A95CEC" w:rsidRDefault="00A95CEC" w:rsidP="00A95CEC">
      <w:pPr>
        <w:pStyle w:val="a3"/>
        <w:spacing w:before="120"/>
        <w:ind w:left="0"/>
        <w:jc w:val="left"/>
      </w:pPr>
    </w:p>
    <w:p w:rsidR="00A95CEC" w:rsidRDefault="00A95CEC" w:rsidP="00A95CEC">
      <w:pPr>
        <w:pStyle w:val="a3"/>
        <w:spacing w:line="244" w:lineRule="auto"/>
        <w:ind w:left="568" w:right="426" w:firstLine="566"/>
      </w:pPr>
      <w:r>
        <w:t>Прошу</w:t>
      </w:r>
      <w:r>
        <w:rPr>
          <w:spacing w:val="-4"/>
        </w:rPr>
        <w:t xml:space="preserve"> </w:t>
      </w:r>
      <w:r>
        <w:t>исключить</w:t>
      </w:r>
      <w:r>
        <w:rPr>
          <w:spacing w:val="-3"/>
        </w:rPr>
        <w:t xml:space="preserve"> </w:t>
      </w:r>
      <w:r>
        <w:t>сведения,</w:t>
      </w:r>
      <w:r>
        <w:rPr>
          <w:spacing w:val="-3"/>
        </w:rPr>
        <w:t xml:space="preserve"> </w:t>
      </w:r>
      <w:r>
        <w:t>относящиеся ко</w:t>
      </w:r>
      <w:r>
        <w:rPr>
          <w:spacing w:val="-1"/>
        </w:rPr>
        <w:t xml:space="preserve"> </w:t>
      </w:r>
      <w:r>
        <w:t>мне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моему</w:t>
      </w:r>
      <w:r>
        <w:rPr>
          <w:spacing w:val="-4"/>
        </w:rPr>
        <w:t xml:space="preserve"> </w:t>
      </w:r>
      <w:r>
        <w:t>электронному</w:t>
      </w:r>
      <w:r>
        <w:rPr>
          <w:spacing w:val="-6"/>
        </w:rPr>
        <w:t xml:space="preserve"> </w:t>
      </w:r>
      <w:r>
        <w:t>средству</w:t>
      </w:r>
      <w:r>
        <w:rPr>
          <w:spacing w:val="-6"/>
        </w:rPr>
        <w:t xml:space="preserve"> </w:t>
      </w:r>
      <w:r>
        <w:t>платежа из базы данных о случаях и попытках осуществления переводов денежных средств без добровольного согласия.</w:t>
      </w:r>
    </w:p>
    <w:p w:rsidR="00A95CEC" w:rsidRDefault="00A95CEC" w:rsidP="00A95CEC">
      <w:pPr>
        <w:pStyle w:val="a3"/>
        <w:spacing w:before="116" w:line="244" w:lineRule="auto"/>
        <w:ind w:left="568" w:right="432" w:firstLine="566"/>
      </w:pPr>
      <w:r>
        <w:t>Доводы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обстоятельства</w:t>
      </w:r>
      <w:r>
        <w:rPr>
          <w:spacing w:val="-7"/>
        </w:rPr>
        <w:t xml:space="preserve"> </w:t>
      </w:r>
      <w:r>
        <w:t>Клиента,</w:t>
      </w:r>
      <w:r>
        <w:rPr>
          <w:spacing w:val="-9"/>
        </w:rPr>
        <w:t xml:space="preserve"> </w:t>
      </w:r>
      <w:r>
        <w:t>подтверждающие</w:t>
      </w:r>
      <w:r>
        <w:rPr>
          <w:spacing w:val="-9"/>
        </w:rPr>
        <w:t xml:space="preserve"> </w:t>
      </w:r>
      <w:r>
        <w:t>необоснованное</w:t>
      </w:r>
      <w:r>
        <w:rPr>
          <w:spacing w:val="-9"/>
        </w:rPr>
        <w:t xml:space="preserve"> </w:t>
      </w:r>
      <w:r>
        <w:t>включение</w:t>
      </w:r>
      <w:r>
        <w:rPr>
          <w:spacing w:val="-9"/>
        </w:rPr>
        <w:t xml:space="preserve"> </w:t>
      </w:r>
      <w:r>
        <w:t>сведений</w:t>
      </w:r>
      <w:r>
        <w:rPr>
          <w:spacing w:val="-9"/>
        </w:rPr>
        <w:t xml:space="preserve"> </w:t>
      </w:r>
      <w:r>
        <w:t>о Клиенте и (или) его электронном средстве платежа в базу данных:</w:t>
      </w:r>
    </w:p>
    <w:p w:rsidR="00A95CEC" w:rsidRDefault="00A95CEC" w:rsidP="00A95CEC">
      <w:pPr>
        <w:pStyle w:val="a3"/>
        <w:spacing w:before="64"/>
        <w:ind w:left="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347538" wp14:editId="2981DAFC">
                <wp:simplePos x="0" y="0"/>
                <wp:positionH relativeFrom="page">
                  <wp:posOffset>1170736</wp:posOffset>
                </wp:positionH>
                <wp:positionV relativeFrom="paragraph">
                  <wp:posOffset>199840</wp:posOffset>
                </wp:positionV>
                <wp:extent cx="5594985" cy="127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985">
                              <a:moveTo>
                                <a:pt x="0" y="0"/>
                              </a:moveTo>
                              <a:lnTo>
                                <a:pt x="5594616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A5F60" id="Graphic 101" o:spid="_x0000_s1026" style="position:absolute;margin-left:92.2pt;margin-top:15.75pt;width:440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4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" path="m,l5594616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5BAAFC3" wp14:editId="15F5D137">
                <wp:simplePos x="0" y="0"/>
                <wp:positionH relativeFrom="page">
                  <wp:posOffset>1170736</wp:posOffset>
                </wp:positionH>
                <wp:positionV relativeFrom="paragraph">
                  <wp:posOffset>407104</wp:posOffset>
                </wp:positionV>
                <wp:extent cx="5594350" cy="1270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350">
                              <a:moveTo>
                                <a:pt x="0" y="0"/>
                              </a:moveTo>
                              <a:lnTo>
                                <a:pt x="559435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EED07" id="Graphic 102" o:spid="_x0000_s1026" style="position:absolute;margin-left:92.2pt;margin-top:32.05pt;width:440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" path="m,l5594350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267EABF" wp14:editId="37A56AF8">
                <wp:simplePos x="0" y="0"/>
                <wp:positionH relativeFrom="page">
                  <wp:posOffset>1170736</wp:posOffset>
                </wp:positionH>
                <wp:positionV relativeFrom="paragraph">
                  <wp:posOffset>616147</wp:posOffset>
                </wp:positionV>
                <wp:extent cx="5594350" cy="1270"/>
                <wp:effectExtent l="0" t="0" r="0" b="0"/>
                <wp:wrapTopAndBottom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350">
                              <a:moveTo>
                                <a:pt x="0" y="0"/>
                              </a:moveTo>
                              <a:lnTo>
                                <a:pt x="5594235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4A1CD" id="Graphic 103" o:spid="_x0000_s1026" style="position:absolute;margin-left:92.2pt;margin-top:48.5pt;width:440.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" path="m,l5594235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0056DCE" wp14:editId="4B525D23">
                <wp:simplePos x="0" y="0"/>
                <wp:positionH relativeFrom="page">
                  <wp:posOffset>1170736</wp:posOffset>
                </wp:positionH>
                <wp:positionV relativeFrom="paragraph">
                  <wp:posOffset>823410</wp:posOffset>
                </wp:positionV>
                <wp:extent cx="5594350" cy="127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350">
                              <a:moveTo>
                                <a:pt x="0" y="0"/>
                              </a:moveTo>
                              <a:lnTo>
                                <a:pt x="5594121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EB137" id="Graphic 104" o:spid="_x0000_s1026" style="position:absolute;margin-left:92.2pt;margin-top:64.85pt;width:440.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" path="m,l5594121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1CBF7BC" wp14:editId="78EBAFF9">
                <wp:simplePos x="0" y="0"/>
                <wp:positionH relativeFrom="page">
                  <wp:posOffset>1170736</wp:posOffset>
                </wp:positionH>
                <wp:positionV relativeFrom="paragraph">
                  <wp:posOffset>1030674</wp:posOffset>
                </wp:positionV>
                <wp:extent cx="5594350" cy="1270"/>
                <wp:effectExtent l="0" t="0" r="0" b="0"/>
                <wp:wrapTopAndBottom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350">
                              <a:moveTo>
                                <a:pt x="0" y="0"/>
                              </a:moveTo>
                              <a:lnTo>
                                <a:pt x="559435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3FD9E" id="Graphic 105" o:spid="_x0000_s1026" style="position:absolute;margin-left:92.2pt;margin-top:81.15pt;width:440.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" path="m,l5594350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4CAEB02" wp14:editId="77A64F77">
                <wp:simplePos x="0" y="0"/>
                <wp:positionH relativeFrom="page">
                  <wp:posOffset>1170736</wp:posOffset>
                </wp:positionH>
                <wp:positionV relativeFrom="paragraph">
                  <wp:posOffset>1237939</wp:posOffset>
                </wp:positionV>
                <wp:extent cx="5594350" cy="1270"/>
                <wp:effectExtent l="0" t="0" r="0" b="0"/>
                <wp:wrapTopAndBottom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350">
                              <a:moveTo>
                                <a:pt x="0" y="0"/>
                              </a:moveTo>
                              <a:lnTo>
                                <a:pt x="559435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0B124" id="Graphic 106" o:spid="_x0000_s1026" style="position:absolute;margin-left:92.2pt;margin-top:97.5pt;width:440.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" path="m,l5594350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2437AB9" wp14:editId="31C7D3AA">
                <wp:simplePos x="0" y="0"/>
                <wp:positionH relativeFrom="page">
                  <wp:posOffset>1170736</wp:posOffset>
                </wp:positionH>
                <wp:positionV relativeFrom="paragraph">
                  <wp:posOffset>1445203</wp:posOffset>
                </wp:positionV>
                <wp:extent cx="5594985" cy="127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985">
                              <a:moveTo>
                                <a:pt x="0" y="0"/>
                              </a:moveTo>
                              <a:lnTo>
                                <a:pt x="5594464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73980" id="Graphic 107" o:spid="_x0000_s1026" style="position:absolute;margin-left:92.2pt;margin-top:113.8pt;width:440.5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4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" path="m,l5594464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A0FED09" wp14:editId="300548AA">
                <wp:simplePos x="0" y="0"/>
                <wp:positionH relativeFrom="page">
                  <wp:posOffset>1170736</wp:posOffset>
                </wp:positionH>
                <wp:positionV relativeFrom="paragraph">
                  <wp:posOffset>1653990</wp:posOffset>
                </wp:positionV>
                <wp:extent cx="5594350" cy="127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350">
                              <a:moveTo>
                                <a:pt x="0" y="0"/>
                              </a:moveTo>
                              <a:lnTo>
                                <a:pt x="559435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CB7D4" id="Graphic 108" o:spid="_x0000_s1026" style="position:absolute;margin-left:92.2pt;margin-top:130.25pt;width:440.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" path="m,l5594350,e" filled="f" strokeweight=".2mm">
                <v:path arrowok="t"/>
                <w10:wrap type="topAndBottom" anchorx="page"/>
              </v:shape>
            </w:pict>
          </mc:Fallback>
        </mc:AlternateContent>
      </w:r>
    </w:p>
    <w:p w:rsidR="00A95CEC" w:rsidRDefault="00A95CEC" w:rsidP="00A95CEC">
      <w:pPr>
        <w:pStyle w:val="a3"/>
        <w:spacing w:before="70"/>
        <w:ind w:left="0"/>
        <w:jc w:val="left"/>
      </w:pPr>
    </w:p>
    <w:p w:rsidR="00A95CEC" w:rsidRDefault="00A95CEC" w:rsidP="00A95CEC">
      <w:pPr>
        <w:pStyle w:val="a3"/>
        <w:spacing w:before="73"/>
        <w:ind w:left="0"/>
        <w:jc w:val="left"/>
      </w:pPr>
    </w:p>
    <w:p w:rsidR="00A95CEC" w:rsidRDefault="00A95CEC" w:rsidP="00A95CEC">
      <w:pPr>
        <w:pStyle w:val="a3"/>
        <w:spacing w:before="70"/>
        <w:ind w:left="0"/>
        <w:jc w:val="left"/>
      </w:pPr>
    </w:p>
    <w:p w:rsidR="00A95CEC" w:rsidRDefault="00A95CEC" w:rsidP="00A95CEC">
      <w:pPr>
        <w:pStyle w:val="a3"/>
        <w:spacing w:before="70"/>
        <w:ind w:left="0"/>
        <w:jc w:val="left"/>
      </w:pPr>
    </w:p>
    <w:p w:rsidR="00A95CEC" w:rsidRDefault="00A95CEC" w:rsidP="00A95CEC">
      <w:pPr>
        <w:pStyle w:val="a3"/>
        <w:spacing w:before="70"/>
        <w:ind w:left="0"/>
        <w:jc w:val="left"/>
      </w:pPr>
    </w:p>
    <w:p w:rsidR="00A95CEC" w:rsidRDefault="00A95CEC" w:rsidP="00A95CEC">
      <w:pPr>
        <w:pStyle w:val="a3"/>
        <w:spacing w:before="70"/>
        <w:ind w:left="0"/>
        <w:jc w:val="left"/>
      </w:pPr>
    </w:p>
    <w:p w:rsidR="00A95CEC" w:rsidRDefault="00A95CEC" w:rsidP="00A95CEC">
      <w:pPr>
        <w:pStyle w:val="a3"/>
        <w:spacing w:before="72"/>
        <w:ind w:left="0"/>
        <w:jc w:val="left"/>
      </w:pPr>
    </w:p>
    <w:p w:rsidR="00A95CEC" w:rsidRDefault="00A95CEC" w:rsidP="00A95CEC">
      <w:pPr>
        <w:pStyle w:val="a3"/>
        <w:ind w:left="0"/>
        <w:jc w:val="left"/>
        <w:rPr>
          <w:sz w:val="18"/>
        </w:rPr>
      </w:pPr>
    </w:p>
    <w:p w:rsidR="00A95CEC" w:rsidRDefault="00A95CEC" w:rsidP="00A95CEC">
      <w:pPr>
        <w:pStyle w:val="a3"/>
        <w:ind w:left="0"/>
        <w:jc w:val="left"/>
        <w:rPr>
          <w:sz w:val="18"/>
        </w:rPr>
      </w:pPr>
    </w:p>
    <w:p w:rsidR="00A95CEC" w:rsidRDefault="00A95CEC" w:rsidP="00A95CEC">
      <w:pPr>
        <w:pStyle w:val="a3"/>
        <w:spacing w:before="163"/>
        <w:ind w:left="0"/>
        <w:jc w:val="left"/>
        <w:rPr>
          <w:sz w:val="18"/>
        </w:rPr>
      </w:pPr>
    </w:p>
    <w:p w:rsidR="0001566E" w:rsidRDefault="00A95CEC" w:rsidP="00A95CEC">
      <w:pPr>
        <w:tabs>
          <w:tab w:val="left" w:pos="1453"/>
          <w:tab w:val="left" w:pos="2944"/>
          <w:tab w:val="left" w:pos="3455"/>
          <w:tab w:val="left" w:pos="4820"/>
          <w:tab w:val="left" w:pos="7655"/>
          <w:tab w:val="left" w:pos="9526"/>
        </w:tabs>
        <w:ind w:left="851"/>
      </w:pPr>
      <w:r>
        <w:rPr>
          <w:spacing w:val="-10"/>
          <w:sz w:val="18"/>
        </w:rPr>
        <w:t>«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»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Arial MT" w:hAnsi="Arial MT"/>
          <w:spacing w:val="-5"/>
          <w:sz w:val="18"/>
        </w:rPr>
        <w:t>20</w:t>
      </w:r>
      <w:r>
        <w:rPr>
          <w:rFonts w:ascii="Arial MT" w:hAnsi="Arial MT"/>
          <w:sz w:val="18"/>
          <w:u w:val="single"/>
        </w:rPr>
        <w:tab/>
      </w:r>
      <w:r>
        <w:rPr>
          <w:spacing w:val="-10"/>
          <w:sz w:val="18"/>
        </w:rPr>
        <w:t>г</w:t>
      </w:r>
      <w:r>
        <w:rPr>
          <w:rFonts w:ascii="Times New Roman" w:hAnsi="Times New Roman"/>
          <w:sz w:val="18"/>
          <w:u w:val="single"/>
        </w:rPr>
        <w:tab/>
      </w:r>
      <w:r>
        <w:rPr>
          <w:spacing w:val="-10"/>
          <w:sz w:val="18"/>
          <w:u w:val="single"/>
        </w:rPr>
        <w:t>/</w:t>
      </w:r>
      <w:bookmarkStart w:id="1" w:name="_GoBack"/>
      <w:bookmarkEnd w:id="1"/>
      <w:r>
        <w:rPr>
          <w:sz w:val="18"/>
          <w:u w:val="single"/>
        </w:rPr>
        <w:tab/>
      </w:r>
      <w:r>
        <w:rPr>
          <w:rFonts w:ascii="Arial MT" w:hAnsi="Arial MT"/>
          <w:spacing w:val="-10"/>
          <w:sz w:val="18"/>
        </w:rPr>
        <w:t>/</w:t>
      </w:r>
    </w:p>
    <w:sectPr w:rsidR="0001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CEC"/>
    <w:rsid w:val="0001566E"/>
    <w:rsid w:val="00A9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928A"/>
  <w15:chartTrackingRefBased/>
  <w15:docId w15:val="{33ABA4F8-DA16-4B5A-A3A6-ADFD404E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95CEC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A95CEC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A95CEC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95C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95CEC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A95CEC"/>
    <w:rPr>
      <w:rFonts w:ascii="Microsoft Sans Serif" w:eastAsia="Microsoft Sans Serif" w:hAnsi="Microsoft Sans Serif" w:cs="Microsoft Sans Serif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A95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2026-08-25T10:45:00Z</dcterms:created>
  <dcterms:modified xsi:type="dcterms:W3CDTF">2026-08-25T10:49:00Z</dcterms:modified>
</cp:coreProperties>
</file>